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3fa3f01b3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da993a363e4f7c"/>
      <w:footerReference xmlns:r="http://schemas.openxmlformats.org/officeDocument/2006/relationships" w:type="default" r:id="R86d496a79ee3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VIGNES AS   ·   Org.nr 997 756 479   ·   Kvitevikvegen 387   ·   4160 FINNØY   ·   leif@brewery.no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a993a363e4f7c" /><Relationship Type="http://schemas.openxmlformats.org/officeDocument/2006/relationships/footer" Target="/word/footer1.xml" Id="R86d496a79ee34115" /></Relationships>
</file>