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5a4c5982c4a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cbe556b055064a03"/>
      <w:footerReference xmlns:r="http://schemas.openxmlformats.org/officeDocument/2006/relationships" w:type="default" r:id="Ra60805485896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556b055064a03" /><Relationship Type="http://schemas.openxmlformats.org/officeDocument/2006/relationships/footer" Target="/word/footer1.xml" Id="Ra608054858964104" /></Relationships>
</file>