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31590ad6448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fc208ebbecf141ae"/>
      <w:footerReference xmlns:r="http://schemas.openxmlformats.org/officeDocument/2006/relationships" w:type="default" r:id="Ra4d082d9debf4d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08ebbecf141ae" /><Relationship Type="http://schemas.openxmlformats.org/officeDocument/2006/relationships/footer" Target="/word/footer1.xml" Id="Ra4d082d9debf4d22" /></Relationships>
</file>