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00eba5ae343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ARNIN AS.</w:t>
      </w:r>
    </w:p>
    <w:sectPr>
      <w:headerReference xmlns:r="http://schemas.openxmlformats.org/officeDocument/2006/relationships" w:type="default" r:id="Rb5b27bfdf5314110"/>
      <w:footerReference xmlns:r="http://schemas.openxmlformats.org/officeDocument/2006/relationships" w:type="default" r:id="R013e4f11d63f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27bfdf5314110" /><Relationship Type="http://schemas.openxmlformats.org/officeDocument/2006/relationships/footer" Target="/word/footer1.xml" Id="R013e4f11d63f40be" /></Relationships>
</file>