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358f453da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115f4bff244b6"/>
      <w:footerReference xmlns:r="http://schemas.openxmlformats.org/officeDocument/2006/relationships" w:type="default" r:id="R2baa625326db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115f4bff244b6" /><Relationship Type="http://schemas.openxmlformats.org/officeDocument/2006/relationships/footer" Target="/word/footer1.xml" Id="R2baa625326db4c26" /></Relationships>
</file>