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bc1ffd57944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LEOMEDICUS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LEOMEDICUS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078e9aef7c4f52"/>
      <w:footerReference xmlns:r="http://schemas.openxmlformats.org/officeDocument/2006/relationships" w:type="default" r:id="R02b8cda2c55a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LEOMEDICUS AS   ·   Org.nr 998 311 683   ·   Gunnars veg 87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LEOMEDICUS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78e9aef7c4f52" /><Relationship Type="http://schemas.openxmlformats.org/officeDocument/2006/relationships/footer" Target="/word/footer1.xml" Id="R02b8cda2c55a4693" /></Relationships>
</file>