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a6d46325b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1cf2c41df68b4b4b"/>
      <w:footerReference xmlns:r="http://schemas.openxmlformats.org/officeDocument/2006/relationships" w:type="default" r:id="Raf85722ecf2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2c41df68b4b4b" /><Relationship Type="http://schemas.openxmlformats.org/officeDocument/2006/relationships/footer" Target="/word/footer1.xml" Id="Raf85722ecf2744f1" /></Relationships>
</file>