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a3364ff7d24b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 I Østerdalen,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ØKORÅD OS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OS REGNSKAP AS</w:t>
      </w:r>
    </w:p>
    <w:sectPr>
      <w:headerReference xmlns:r="http://schemas.openxmlformats.org/officeDocument/2006/relationships" w:type="default" r:id="Rb5c5b06cf3d4422c"/>
      <w:footerReference xmlns:r="http://schemas.openxmlformats.org/officeDocument/2006/relationships" w:type="default" r:id="R74e2edbdd08e48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OS REGNSKAP AS   ·   Org.nr 998 355 362   ·   Søstergata 9   ·   2550 OS I ØSTERDALEN   ·   Tlf. 62 47 01 00   ·   os@vekstra.no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OS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c5b06cf3d4422c" /><Relationship Type="http://schemas.openxmlformats.org/officeDocument/2006/relationships/footer" Target="/word/footer1.xml" Id="R74e2edbdd08e48ea" /></Relationships>
</file>