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61e55182a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MIDTBAKKEN GRENDELAG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MIDTBAKKEN GRENDELAG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f99f43e674e41"/>
      <w:footerReference xmlns:r="http://schemas.openxmlformats.org/officeDocument/2006/relationships" w:type="default" r:id="Rfb9ef3637aaa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MIDTBAKKEN GRENDELAG   ·   Org.nr 998 402 107   ·   9511 ALTA   ·   kristian.amundsen@multiconsult.no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MIDTBAKKEN GRENDELAG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f99f43e674e41" /><Relationship Type="http://schemas.openxmlformats.org/officeDocument/2006/relationships/footer" Target="/word/footer1.xml" Id="Rfb9ef3637aaa4b39" /></Relationships>
</file>