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56a7350e5849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Romsdal,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SOLBJØRHAUGEN AS</w:t>
      </w:r>
    </w:p>
    <w:sectPr>
      <w:headerReference xmlns:r="http://schemas.openxmlformats.org/officeDocument/2006/relationships" w:type="default" r:id="Rd54121fc73f34424"/>
      <w:footerReference xmlns:r="http://schemas.openxmlformats.org/officeDocument/2006/relationships" w:type="default" r:id="R5dd8d32a464c42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SOLBJØRHAUGEN AS   ·   Org.nr 999 262 503   ·   c/o Arne Botten   ·   6460 EIDSVÅG I ROMSDAL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SOLBJØRHAUGEN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4121fc73f34424" /><Relationship Type="http://schemas.openxmlformats.org/officeDocument/2006/relationships/footer" Target="/word/footer1.xml" Id="R5dd8d32a464c4296" /></Relationships>
</file>