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b5ff3cdce64a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TEBINA ENERGI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TEBINA ENERGI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4ad5bdb98a4cff"/>
      <w:footerReference xmlns:r="http://schemas.openxmlformats.org/officeDocument/2006/relationships" w:type="default" r:id="R3d7b4c50984a43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TEBINA ENERGI AS   ·   Org.nr 999 273 378   ·   Fløenbakken 4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TEBINA ENERGI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4ad5bdb98a4cff" /><Relationship Type="http://schemas.openxmlformats.org/officeDocument/2006/relationships/footer" Target="/word/footer1.xml" Id="R3d7b4c50984a4380" /></Relationships>
</file>