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427a44def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c5f9cc00c41da"/>
      <w:footerReference xmlns:r="http://schemas.openxmlformats.org/officeDocument/2006/relationships" w:type="default" r:id="Rcc15a2b50675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c5f9cc00c41da" /><Relationship Type="http://schemas.openxmlformats.org/officeDocument/2006/relationships/footer" Target="/word/footer1.xml" Id="Rcc15a2b50675412c" /></Relationships>
</file>