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846e03d08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a90ab822ad444a"/>
      <w:footerReference xmlns:r="http://schemas.openxmlformats.org/officeDocument/2006/relationships" w:type="default" r:id="Ra2fbe791c428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90ab822ad444a" /><Relationship Type="http://schemas.openxmlformats.org/officeDocument/2006/relationships/footer" Target="/word/footer1.xml" Id="Ra2fbe791c4284447" /></Relationships>
</file>